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98A7" w14:textId="5A5DB700" w:rsidR="00F020A5" w:rsidRDefault="00507289" w:rsidP="0050728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“We already have a provider.” Objection Scoresheet</w:t>
      </w:r>
    </w:p>
    <w:p w14:paraId="58427369" w14:textId="08525904" w:rsidR="00507289" w:rsidRDefault="00507289" w:rsidP="0050728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DA812" w14:textId="684A92BE" w:rsid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Exercise:  </w:t>
      </w:r>
      <w:r>
        <w:rPr>
          <w:rFonts w:asciiTheme="minorHAnsi" w:hAnsiTheme="minorHAnsi" w:cstheme="minorHAnsi"/>
          <w:sz w:val="28"/>
          <w:szCs w:val="28"/>
        </w:rPr>
        <w:t>Use the monologue below to disarm five new prospective customers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and document the outcome and any general comments of the interaction.</w:t>
      </w:r>
    </w:p>
    <w:p w14:paraId="44428774" w14:textId="4753469B" w:rsid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</w:p>
    <w:p w14:paraId="7C6AE828" w14:textId="5C85844A" w:rsidR="00507289" w:rsidRP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Disarm:  </w:t>
      </w:r>
      <w:r w:rsidRPr="00507289">
        <w:rPr>
          <w:rFonts w:asciiTheme="minorHAnsi" w:hAnsiTheme="minorHAnsi" w:cstheme="minorHAnsi"/>
          <w:i/>
          <w:iCs/>
          <w:sz w:val="28"/>
          <w:szCs w:val="28"/>
        </w:rPr>
        <w:t>I’m sure you already have a provider of some type.</w:t>
      </w:r>
    </w:p>
    <w:p w14:paraId="60C87D80" w14:textId="4AF08943" w:rsid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</w:p>
    <w:p w14:paraId="5C61FE9F" w14:textId="5985A356" w:rsidR="00507289" w:rsidRP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Abbreviated Super Question:  </w:t>
      </w:r>
      <w:r w:rsidRPr="00507289">
        <w:rPr>
          <w:rFonts w:asciiTheme="minorHAnsi" w:hAnsiTheme="minorHAnsi" w:cstheme="minorHAnsi"/>
          <w:i/>
          <w:iCs/>
          <w:sz w:val="28"/>
          <w:szCs w:val="28"/>
        </w:rPr>
        <w:t>Most people I meet have one, but they’re usually open to talking with other providers if the discussion is relevant.  Would it be ok to contact you a few times per year to see if we might be able to compete for your business?</w:t>
      </w:r>
    </w:p>
    <w:p w14:paraId="08CEB180" w14:textId="76D7F367" w:rsid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</w:p>
    <w:p w14:paraId="55A1BC77" w14:textId="38C7F96C" w:rsid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72"/>
        <w:gridCol w:w="3373"/>
      </w:tblGrid>
      <w:tr w:rsidR="00507289" w14:paraId="14741734" w14:textId="77777777" w:rsidTr="00507289">
        <w:tc>
          <w:tcPr>
            <w:tcW w:w="2605" w:type="dxa"/>
            <w:shd w:val="clear" w:color="auto" w:fill="070E2B"/>
            <w:vAlign w:val="center"/>
          </w:tcPr>
          <w:p w14:paraId="39A1D4A8" w14:textId="021975F3" w:rsidR="00507289" w:rsidRPr="00507289" w:rsidRDefault="00507289" w:rsidP="0050728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Prospective Customer</w:t>
            </w:r>
          </w:p>
        </w:tc>
        <w:tc>
          <w:tcPr>
            <w:tcW w:w="3372" w:type="dxa"/>
            <w:shd w:val="clear" w:color="auto" w:fill="070E2B"/>
            <w:vAlign w:val="center"/>
          </w:tcPr>
          <w:p w14:paraId="10681032" w14:textId="7C7DEF48" w:rsidR="00507289" w:rsidRPr="00507289" w:rsidRDefault="00507289" w:rsidP="0050728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Outcome</w:t>
            </w:r>
          </w:p>
        </w:tc>
        <w:tc>
          <w:tcPr>
            <w:tcW w:w="3373" w:type="dxa"/>
            <w:shd w:val="clear" w:color="auto" w:fill="070E2B"/>
            <w:vAlign w:val="center"/>
          </w:tcPr>
          <w:p w14:paraId="0341F581" w14:textId="5D6D9B55" w:rsidR="00507289" w:rsidRPr="00507289" w:rsidRDefault="00507289" w:rsidP="0050728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General Comments</w:t>
            </w:r>
          </w:p>
        </w:tc>
      </w:tr>
      <w:tr w:rsidR="00507289" w14:paraId="09DE8F6D" w14:textId="77777777" w:rsidTr="00507289">
        <w:trPr>
          <w:trHeight w:val="1152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4AAE85B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6BA0B9F5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100AD01D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7289" w14:paraId="30298C28" w14:textId="77777777" w:rsidTr="00507289">
        <w:trPr>
          <w:trHeight w:val="1152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3A31067D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05D2C49A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01CCFD99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7289" w14:paraId="523298B5" w14:textId="77777777" w:rsidTr="00507289">
        <w:trPr>
          <w:trHeight w:val="1152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44F2AF81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2D43B198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1900E3DF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7289" w14:paraId="58E9D19D" w14:textId="77777777" w:rsidTr="00507289">
        <w:trPr>
          <w:trHeight w:val="1152"/>
        </w:trPr>
        <w:tc>
          <w:tcPr>
            <w:tcW w:w="2605" w:type="dxa"/>
            <w:shd w:val="clear" w:color="auto" w:fill="F2F2F2" w:themeFill="background1" w:themeFillShade="F2"/>
            <w:vAlign w:val="center"/>
          </w:tcPr>
          <w:p w14:paraId="7A194885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F2F2F2" w:themeFill="background1" w:themeFillShade="F2"/>
            <w:vAlign w:val="center"/>
          </w:tcPr>
          <w:p w14:paraId="36FFFE51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15CC47C3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7289" w14:paraId="010BD959" w14:textId="77777777" w:rsidTr="00507289">
        <w:trPr>
          <w:trHeight w:val="1152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1D1B62B5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D9D9D9" w:themeFill="background1" w:themeFillShade="D9"/>
            <w:vAlign w:val="center"/>
          </w:tcPr>
          <w:p w14:paraId="3EA67818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D9D9D9" w:themeFill="background1" w:themeFillShade="D9"/>
            <w:vAlign w:val="center"/>
          </w:tcPr>
          <w:p w14:paraId="135A0F5B" w14:textId="77777777" w:rsidR="00507289" w:rsidRDefault="00507289" w:rsidP="0050728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AB8760E" w14:textId="77777777" w:rsidR="00507289" w:rsidRPr="00507289" w:rsidRDefault="00507289" w:rsidP="00507289">
      <w:pPr>
        <w:rPr>
          <w:rFonts w:asciiTheme="minorHAnsi" w:hAnsiTheme="minorHAnsi" w:cstheme="minorHAnsi"/>
          <w:sz w:val="28"/>
          <w:szCs w:val="28"/>
        </w:rPr>
      </w:pPr>
    </w:p>
    <w:sectPr w:rsidR="00507289" w:rsidRPr="00507289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C2A8" w14:textId="77777777" w:rsidR="00F70A59" w:rsidRDefault="00F70A59" w:rsidP="00D42F12">
      <w:r>
        <w:separator/>
      </w:r>
    </w:p>
  </w:endnote>
  <w:endnote w:type="continuationSeparator" w:id="0">
    <w:p w14:paraId="34FA6EFA" w14:textId="77777777" w:rsidR="00F70A59" w:rsidRDefault="00F70A59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A309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AE73489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02D74251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198A" w14:textId="77777777" w:rsidR="00F70A59" w:rsidRDefault="00F70A59" w:rsidP="00D42F12">
      <w:r>
        <w:separator/>
      </w:r>
    </w:p>
  </w:footnote>
  <w:footnote w:type="continuationSeparator" w:id="0">
    <w:p w14:paraId="1E4E0514" w14:textId="77777777" w:rsidR="00F70A59" w:rsidRDefault="00F70A59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A63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139C5BB" wp14:editId="10635B1F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494D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0FE8B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5F3C5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D9AFEF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E3350D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1B25573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184FF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6576D2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03B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5605A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F22B21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1689C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8B048F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DEC3C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AD3C52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940149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A626BAC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BBEA8C6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C5DA140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EFFEE9C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4EAB72FA" wp14:editId="2266BBEF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D91F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9A35D3F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5B3CEB6A" w14:textId="77777777" w:rsidR="002E4178" w:rsidRDefault="002E4178" w:rsidP="00171AE4">
    <w:pPr>
      <w:pStyle w:val="Header"/>
      <w:jc w:val="right"/>
    </w:pPr>
  </w:p>
  <w:p w14:paraId="4B201DD2" w14:textId="77777777" w:rsidR="002E4178" w:rsidRDefault="002E4178" w:rsidP="00171AE4">
    <w:pPr>
      <w:pStyle w:val="Header"/>
      <w:jc w:val="right"/>
    </w:pPr>
  </w:p>
  <w:p w14:paraId="2A24D2BD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01DD"/>
    <w:multiLevelType w:val="hybridMultilevel"/>
    <w:tmpl w:val="6E38F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55B67"/>
    <w:rsid w:val="00081036"/>
    <w:rsid w:val="00093116"/>
    <w:rsid w:val="000E1115"/>
    <w:rsid w:val="0010701C"/>
    <w:rsid w:val="00126F14"/>
    <w:rsid w:val="0016488A"/>
    <w:rsid w:val="00164B89"/>
    <w:rsid w:val="00171AE4"/>
    <w:rsid w:val="001B74C4"/>
    <w:rsid w:val="001E17B2"/>
    <w:rsid w:val="00201C43"/>
    <w:rsid w:val="00231EAB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75E7F"/>
    <w:rsid w:val="00377125"/>
    <w:rsid w:val="00390B54"/>
    <w:rsid w:val="003C1E4B"/>
    <w:rsid w:val="003D2164"/>
    <w:rsid w:val="003E330A"/>
    <w:rsid w:val="00424CF0"/>
    <w:rsid w:val="004C3A69"/>
    <w:rsid w:val="004E177B"/>
    <w:rsid w:val="004F4C6A"/>
    <w:rsid w:val="004F7AD9"/>
    <w:rsid w:val="00504225"/>
    <w:rsid w:val="00507289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261B4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70A59"/>
    <w:rsid w:val="00FB6558"/>
    <w:rsid w:val="00FC16E5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4AF4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FC3C-94AA-45FB-B234-EEAD8715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3</cp:revision>
  <cp:lastPrinted>2017-02-07T14:20:00Z</cp:lastPrinted>
  <dcterms:created xsi:type="dcterms:W3CDTF">2020-03-10T20:28:00Z</dcterms:created>
  <dcterms:modified xsi:type="dcterms:W3CDTF">2020-03-10T20:29:00Z</dcterms:modified>
</cp:coreProperties>
</file>